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3C" w:rsidRPr="00837B25" w:rsidRDefault="0095533C" w:rsidP="0095533C">
      <w:pPr>
        <w:spacing w:after="0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837B25">
        <w:rPr>
          <w:rFonts w:asciiTheme="majorHAnsi" w:hAnsiTheme="majorHAnsi" w:cstheme="majorHAnsi"/>
          <w:sz w:val="24"/>
          <w:szCs w:val="24"/>
          <w:lang w:val="it-IT"/>
        </w:rPr>
        <w:t xml:space="preserve">   </w:t>
      </w:r>
    </w:p>
    <w:tbl>
      <w:tblPr>
        <w:tblW w:w="10781" w:type="dxa"/>
        <w:tblInd w:w="-318" w:type="dxa"/>
        <w:tblLook w:val="04A0" w:firstRow="1" w:lastRow="0" w:firstColumn="1" w:lastColumn="0" w:noHBand="0" w:noVBand="1"/>
      </w:tblPr>
      <w:tblGrid>
        <w:gridCol w:w="4536"/>
        <w:gridCol w:w="6245"/>
      </w:tblGrid>
      <w:tr w:rsidR="0095533C" w:rsidRPr="00837B25" w:rsidTr="00230DFB">
        <w:tc>
          <w:tcPr>
            <w:tcW w:w="4536" w:type="dxa"/>
            <w:shd w:val="clear" w:color="auto" w:fill="auto"/>
          </w:tcPr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SỞ GIÁO DỤC VÀ ĐÀO TẠO</w:t>
            </w:r>
          </w:p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sz w:val="24"/>
                <w:szCs w:val="24"/>
                <w:highlight w:val="white"/>
              </w:rPr>
              <w:t>THÀNH PHỐ HỒ CHÍ MINH</w:t>
            </w:r>
          </w:p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TRƯỜNG THPT NĂNG KHIẾU</w:t>
            </w:r>
          </w:p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TDTT HUYỆN BÌNH CHÁNH</w:t>
            </w:r>
          </w:p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4C3E8E7" wp14:editId="6ACAA28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15238</wp:posOffset>
                      </wp:positionV>
                      <wp:extent cx="1028065" cy="0"/>
                      <wp:effectExtent l="0" t="0" r="19685" b="19050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06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288C2B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63.95pt,1.2pt" to="144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245" w:type="dxa"/>
            <w:shd w:val="clear" w:color="auto" w:fill="auto"/>
          </w:tcPr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CỘNG HÒA XÃ HỘI CHỦ NGHĨA VIỆT NAM</w:t>
            </w:r>
          </w:p>
          <w:p w:rsidR="0095533C" w:rsidRPr="00837B25" w:rsidRDefault="0095533C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  <w:t>Độc lập - Tự do - Hạnh phúc</w:t>
            </w:r>
          </w:p>
          <w:p w:rsidR="0095533C" w:rsidRPr="00837B25" w:rsidRDefault="00F71858" w:rsidP="00230DF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  <w:r w:rsidRPr="00837B25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0C3C7CA" wp14:editId="71D433AC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48260</wp:posOffset>
                      </wp:positionV>
                      <wp:extent cx="1857375" cy="0"/>
                      <wp:effectExtent l="0" t="0" r="9525" b="19050"/>
                      <wp:wrapNone/>
                      <wp:docPr id="1027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page" from="79.65pt,3.8pt" to="225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5533C" w:rsidRPr="00837B25" w:rsidRDefault="0095533C" w:rsidP="00230DFB">
            <w:pPr>
              <w:spacing w:after="0" w:line="240" w:lineRule="auto"/>
              <w:ind w:right="608"/>
              <w:jc w:val="right"/>
              <w:rPr>
                <w:rFonts w:asciiTheme="majorHAnsi" w:hAnsiTheme="majorHAnsi" w:cstheme="majorHAnsi"/>
                <w:i/>
                <w:sz w:val="24"/>
                <w:szCs w:val="24"/>
                <w:highlight w:val="white"/>
              </w:rPr>
            </w:pPr>
          </w:p>
        </w:tc>
      </w:tr>
    </w:tbl>
    <w:p w:rsidR="0095533C" w:rsidRPr="00837B25" w:rsidRDefault="0095533C" w:rsidP="0095533C">
      <w:pPr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837B25">
        <w:rPr>
          <w:rFonts w:asciiTheme="majorHAnsi" w:hAnsiTheme="majorHAnsi" w:cstheme="majorHAnsi"/>
          <w:b/>
          <w:sz w:val="24"/>
          <w:szCs w:val="24"/>
        </w:rPr>
        <w:t>TỔ:  SỬ - ĐỊA - CD</w:t>
      </w:r>
      <w:r w:rsidRPr="00837B25">
        <w:rPr>
          <w:rFonts w:asciiTheme="majorHAnsi" w:hAnsiTheme="majorHAnsi" w:cstheme="majorHAnsi"/>
          <w:i/>
          <w:sz w:val="24"/>
          <w:szCs w:val="24"/>
        </w:rPr>
        <w:t xml:space="preserve">                    Thành phố Hồ</w:t>
      </w:r>
      <w:r w:rsidR="00565CCE">
        <w:rPr>
          <w:rFonts w:asciiTheme="majorHAnsi" w:hAnsiTheme="majorHAnsi" w:cstheme="majorHAnsi"/>
          <w:i/>
          <w:sz w:val="24"/>
          <w:szCs w:val="24"/>
        </w:rPr>
        <w:t xml:space="preserve"> Chí Minh, ngày 2</w:t>
      </w:r>
      <w:r w:rsidR="00565CCE" w:rsidRPr="00181114">
        <w:rPr>
          <w:rFonts w:asciiTheme="majorHAnsi" w:hAnsiTheme="majorHAnsi" w:cstheme="majorHAnsi"/>
          <w:i/>
          <w:sz w:val="24"/>
          <w:szCs w:val="24"/>
        </w:rPr>
        <w:t>3</w:t>
      </w:r>
      <w:r w:rsidR="00837B25">
        <w:rPr>
          <w:rFonts w:asciiTheme="majorHAnsi" w:hAnsiTheme="majorHAnsi" w:cstheme="majorHAnsi"/>
          <w:i/>
          <w:sz w:val="24"/>
          <w:szCs w:val="24"/>
        </w:rPr>
        <w:t xml:space="preserve"> tháng 11</w:t>
      </w:r>
      <w:r w:rsidRPr="00837B25">
        <w:rPr>
          <w:rFonts w:asciiTheme="majorHAnsi" w:hAnsiTheme="majorHAnsi" w:cstheme="majorHAnsi"/>
          <w:i/>
          <w:sz w:val="24"/>
          <w:szCs w:val="24"/>
        </w:rPr>
        <w:t xml:space="preserve"> năm 2019</w:t>
      </w:r>
    </w:p>
    <w:p w:rsidR="0095533C" w:rsidRPr="00837B25" w:rsidRDefault="0095533C" w:rsidP="009553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5533C" w:rsidRPr="00837B25" w:rsidRDefault="0095533C" w:rsidP="009553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37B25">
        <w:rPr>
          <w:rFonts w:asciiTheme="majorHAnsi" w:hAnsiTheme="majorHAnsi" w:cstheme="majorHAnsi"/>
          <w:b/>
          <w:sz w:val="24"/>
          <w:szCs w:val="24"/>
        </w:rPr>
        <w:t>NỘI DUNG ÔN TẬP KIỂ</w:t>
      </w:r>
      <w:r w:rsidR="00837B25">
        <w:rPr>
          <w:rFonts w:asciiTheme="majorHAnsi" w:hAnsiTheme="majorHAnsi" w:cstheme="majorHAnsi"/>
          <w:b/>
          <w:sz w:val="24"/>
          <w:szCs w:val="24"/>
        </w:rPr>
        <w:t xml:space="preserve">M TRA </w:t>
      </w:r>
      <w:r w:rsidRPr="00837B25">
        <w:rPr>
          <w:rFonts w:asciiTheme="majorHAnsi" w:hAnsiTheme="majorHAnsi" w:cstheme="majorHAnsi"/>
          <w:b/>
          <w:sz w:val="24"/>
          <w:szCs w:val="24"/>
        </w:rPr>
        <w:t xml:space="preserve"> HK I – NĂM HỌC 2019 - 2020</w:t>
      </w:r>
    </w:p>
    <w:p w:rsidR="0095533C" w:rsidRPr="00837B25" w:rsidRDefault="0095533C" w:rsidP="0095533C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37B25">
        <w:rPr>
          <w:rFonts w:asciiTheme="majorHAnsi" w:hAnsiTheme="majorHAnsi" w:cstheme="majorHAnsi"/>
          <w:b/>
          <w:sz w:val="24"/>
          <w:szCs w:val="24"/>
        </w:rPr>
        <w:t xml:space="preserve">MÔN: LỊCH SỬ – KHỐI 12 </w:t>
      </w:r>
      <w:r w:rsidR="00837B25" w:rsidRPr="00837B25">
        <w:rPr>
          <w:rFonts w:asciiTheme="majorHAnsi" w:hAnsiTheme="majorHAnsi" w:cstheme="majorHAnsi"/>
          <w:sz w:val="24"/>
          <w:szCs w:val="24"/>
        </w:rPr>
        <w:t>( chương trình chuẩn)</w:t>
      </w:r>
    </w:p>
    <w:p w:rsidR="0095533C" w:rsidRPr="00837B25" w:rsidRDefault="0095533C" w:rsidP="0095533C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37B25">
        <w:rPr>
          <w:rFonts w:asciiTheme="majorHAnsi" w:hAnsiTheme="majorHAnsi" w:cstheme="majorHAnsi"/>
          <w:b/>
          <w:sz w:val="24"/>
          <w:szCs w:val="24"/>
        </w:rPr>
        <w:t>I. Hình thức kiểm tra</w:t>
      </w:r>
    </w:p>
    <w:p w:rsidR="0095533C" w:rsidRPr="00837B25" w:rsidRDefault="0095533C" w:rsidP="0095533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37B25">
        <w:rPr>
          <w:rFonts w:asciiTheme="majorHAnsi" w:hAnsiTheme="majorHAnsi" w:cstheme="majorHAnsi"/>
          <w:sz w:val="24"/>
          <w:szCs w:val="24"/>
        </w:rPr>
        <w:t>1. Trắc nghiệ</w:t>
      </w:r>
      <w:r w:rsidR="00D3255F">
        <w:rPr>
          <w:rFonts w:asciiTheme="majorHAnsi" w:hAnsiTheme="majorHAnsi" w:cstheme="majorHAnsi"/>
          <w:sz w:val="24"/>
          <w:szCs w:val="24"/>
        </w:rPr>
        <w:t>m khách quan ( 7</w:t>
      </w:r>
      <w:r w:rsidR="00D3255F" w:rsidRPr="00A04F46">
        <w:rPr>
          <w:rFonts w:asciiTheme="majorHAnsi" w:hAnsiTheme="majorHAnsi" w:cstheme="majorHAnsi"/>
          <w:sz w:val="24"/>
          <w:szCs w:val="24"/>
        </w:rPr>
        <w:t>0%</w:t>
      </w:r>
      <w:r w:rsidRPr="00837B25">
        <w:rPr>
          <w:rFonts w:asciiTheme="majorHAnsi" w:hAnsiTheme="majorHAnsi" w:cstheme="majorHAnsi"/>
          <w:sz w:val="24"/>
          <w:szCs w:val="24"/>
        </w:rPr>
        <w:t>)</w:t>
      </w:r>
    </w:p>
    <w:p w:rsidR="0095533C" w:rsidRPr="00837B25" w:rsidRDefault="0095533C" w:rsidP="0095533C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37B25">
        <w:rPr>
          <w:rFonts w:asciiTheme="majorHAnsi" w:hAnsiTheme="majorHAnsi" w:cstheme="majorHAnsi"/>
          <w:sz w:val="24"/>
          <w:szCs w:val="24"/>
        </w:rPr>
        <w:t>2. Tự luậ</w:t>
      </w:r>
      <w:r w:rsidR="00D3255F">
        <w:rPr>
          <w:rFonts w:asciiTheme="majorHAnsi" w:hAnsiTheme="majorHAnsi" w:cstheme="majorHAnsi"/>
          <w:sz w:val="24"/>
          <w:szCs w:val="24"/>
        </w:rPr>
        <w:t>n (  30%</w:t>
      </w:r>
      <w:r w:rsidRPr="00837B25">
        <w:rPr>
          <w:rFonts w:asciiTheme="majorHAnsi" w:hAnsiTheme="majorHAnsi" w:cstheme="majorHAnsi"/>
          <w:sz w:val="24"/>
          <w:szCs w:val="24"/>
        </w:rPr>
        <w:t xml:space="preserve"> điểm)</w:t>
      </w:r>
    </w:p>
    <w:p w:rsidR="0095533C" w:rsidRPr="00837B25" w:rsidRDefault="0095533C" w:rsidP="0095533C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37B25">
        <w:rPr>
          <w:rFonts w:asciiTheme="majorHAnsi" w:hAnsiTheme="majorHAnsi" w:cstheme="majorHAnsi"/>
          <w:b/>
          <w:sz w:val="24"/>
          <w:szCs w:val="24"/>
        </w:rPr>
        <w:t>II. Nội dung kiểm tra</w:t>
      </w:r>
    </w:p>
    <w:p w:rsidR="0095533C" w:rsidRPr="00837B25" w:rsidRDefault="0095533C" w:rsidP="0095533C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Bài 12. Phong trào dân tộc dân chủ ở Việt Nam từ năm 1919 đến năm 1925</w:t>
      </w:r>
      <w:r w:rsidRPr="00837B25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Chính sách khai thác thuộc địa lần thứ hai của thực dân Pháp.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- Những chuyển biến của các giai cấp, tầng lớp trong xã hội Việt Nam dưới tác động của chính sách khai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thác thuộc địa của Pháp.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Những hoạt động của Nguyễn Ái Quốc (1919-1925), ý nghĩa của những hoạt động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  <w:r w:rsidRPr="00837B25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eastAsia="vi-VN"/>
        </w:rPr>
        <w:t>đó.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Bài 13. Phong trào dân tộc dân chủ ở Việt Nam từ năm 1925 đến năm 1930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- Sự ra đời và hoạt động của Hội Việt Nam cách mạng thanh niên. Vai trò của tổ chức này đối với việc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thành lập Đảng.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Sự ra đời của ba tổ chức cộng sản Việt Nam trong năm 1929.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Hoàn cảnh, nội dung Hội nghị thành lập Đảng. Nội dung bản Chính cương vắn tắt, Sách lược vắn tắt.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Ý nghĩa lịch sử của việc thành lập Đảng Cộng sản Việt Nam.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Bài 14. Phong trào cách mạng 1930-1935</w:t>
      </w:r>
      <w:r w:rsidRPr="00837B25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Nguyên nhân, diễn biến,ý nghĩa và bài học kinh nghiệm của phong trào cách mạng 1930-1931. Xô viết Nghệ Tĩnh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Nội dung cơ bản của luận cương chính trị của Đảng Cộng sản Đông Dương (10-1930).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Bài 15. Phong trào dân chủ 1936-1939</w:t>
      </w:r>
      <w:r w:rsidRPr="00837B25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Hoàn cảnh lịch sử, những chủ trương lớn và phong trào đấu tranh tiêu biểu trong thời kì 1936-1939.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Ý nghĩa lịch sử và bài học kinh nghiệm của phong trào dân chủ 1936-1939.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 xml:space="preserve">Bài 16. Phong trào giải phóng dân tộc (1939-1945) và Cách mạng tháng Tám năm 1945. Nước Việt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Nam Dân chủ Cộng hoà được thành lập</w:t>
      </w:r>
      <w:r w:rsidRPr="00837B25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Sự chuyển hướng đấu tranh của Đảng Cộng sản Đông Dương (Hội nghị Trung ương 11/ 1939 và tháng 5/1941), ý nghĩa của sự chuyển hướng đấu tranh.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lastRenderedPageBreak/>
        <w:t>- Công cuộc chuẩn bị tiến tới khởi nghĩa vũ trang giành chính quyền (chuẩn bị v</w:t>
      </w:r>
      <w:r w:rsidR="00A04F46" w:rsidRPr="00A04F46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ề</w:t>
      </w: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 lực lượng chính trị, lực lượng vũ trang...).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Thời cơ trong Cách mạng tháng Tám. Tổng khởi nghĩa giành chính quyền trong cả nước.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Ý nghĩa lịch sử, nguyên nhân thắng lợi và bài học kinh nghiệm của Cách mạng tháng Tám năm 1945.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b/>
          <w:color w:val="000000"/>
          <w:sz w:val="24"/>
          <w:szCs w:val="24"/>
          <w:lang w:eastAsia="vi-VN"/>
        </w:rPr>
        <w:t>Bài 17. Nước Việt Nam Dân chủ Cộng hoà từ sau 2/9/1945 đến trước 19/12/1946</w:t>
      </w:r>
      <w:r w:rsidRPr="00837B25">
        <w:rPr>
          <w:rFonts w:asciiTheme="majorHAnsi" w:hAnsiTheme="majorHAnsi" w:cstheme="majorHAnsi"/>
          <w:b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Những nét chính về tình hình nước ta sau Cách mạng tháng Tám.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 xml:space="preserve">- Bước đầu xây dựng chính quyền cách mạng, giải quyết nạn đói, nạn dốt và khó khăn về tài chính. </w:t>
      </w:r>
    </w:p>
    <w:p w:rsidR="0095533C" w:rsidRPr="00837B25" w:rsidRDefault="0095533C" w:rsidP="0095533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24"/>
          <w:szCs w:val="24"/>
          <w:lang w:eastAsia="vi-VN"/>
        </w:rPr>
      </w:pPr>
      <w:r w:rsidRPr="00837B25">
        <w:rPr>
          <w:rFonts w:asciiTheme="majorHAnsi" w:hAnsiTheme="majorHAnsi" w:cstheme="majorHAnsi"/>
          <w:color w:val="000000"/>
          <w:sz w:val="24"/>
          <w:szCs w:val="24"/>
          <w:lang w:eastAsia="vi-VN"/>
        </w:rPr>
        <w:t>- Cuộc đấu tranh chống ngoại xâm, nội phản, bảo vệ chính quyền cách mạng.</w:t>
      </w:r>
      <w:r w:rsidRPr="00837B25">
        <w:rPr>
          <w:rFonts w:asciiTheme="majorHAnsi" w:hAnsiTheme="majorHAnsi" w:cstheme="majorHAnsi"/>
          <w:color w:val="333333"/>
          <w:sz w:val="24"/>
          <w:szCs w:val="24"/>
          <w:bdr w:val="none" w:sz="0" w:space="0" w:color="auto" w:frame="1"/>
          <w:lang w:eastAsia="vi-VN"/>
        </w:rPr>
        <w:t xml:space="preserve"> </w:t>
      </w:r>
    </w:p>
    <w:p w:rsidR="0095533C" w:rsidRPr="00837B25" w:rsidRDefault="0095533C" w:rsidP="0095533C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lang w:val="vi-VN"/>
        </w:rPr>
      </w:pPr>
    </w:p>
    <w:p w:rsidR="0095533C" w:rsidRPr="00837B25" w:rsidRDefault="0095533C" w:rsidP="0095533C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2730"/>
        <w:gridCol w:w="3330"/>
      </w:tblGrid>
      <w:tr w:rsidR="0095533C" w:rsidRPr="00837B25" w:rsidTr="00837B25">
        <w:trPr>
          <w:jc w:val="center"/>
        </w:trPr>
        <w:tc>
          <w:tcPr>
            <w:tcW w:w="3224" w:type="dxa"/>
          </w:tcPr>
          <w:p w:rsidR="0095533C" w:rsidRPr="00837B25" w:rsidRDefault="0095533C" w:rsidP="00230D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Duyệt của Ban Giám hiệu</w:t>
            </w:r>
          </w:p>
        </w:tc>
        <w:tc>
          <w:tcPr>
            <w:tcW w:w="2730" w:type="dxa"/>
          </w:tcPr>
          <w:p w:rsidR="0095533C" w:rsidRPr="00837B25" w:rsidRDefault="0095533C" w:rsidP="00230DFB">
            <w:pP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3330" w:type="dxa"/>
          </w:tcPr>
          <w:p w:rsidR="0095533C" w:rsidRPr="00837B25" w:rsidRDefault="0095533C" w:rsidP="00230DFB">
            <w:pP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  <w:tr w:rsidR="0095533C" w:rsidRPr="00837B25" w:rsidTr="00837B25">
        <w:trPr>
          <w:jc w:val="center"/>
        </w:trPr>
        <w:tc>
          <w:tcPr>
            <w:tcW w:w="3224" w:type="dxa"/>
          </w:tcPr>
          <w:p w:rsidR="0095533C" w:rsidRPr="00837B25" w:rsidRDefault="0095533C" w:rsidP="00230DFB">
            <w:pPr>
              <w:tabs>
                <w:tab w:val="left" w:pos="1985"/>
                <w:tab w:val="left" w:pos="226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</w:rPr>
              <w:t>Hiệu phó chuyên môn</w:t>
            </w:r>
          </w:p>
          <w:p w:rsidR="0095533C" w:rsidRPr="00837B25" w:rsidRDefault="0095533C" w:rsidP="00230DF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95533C" w:rsidRPr="00837B25" w:rsidRDefault="00181114" w:rsidP="00230DF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(đã ký)</w:t>
            </w:r>
          </w:p>
          <w:p w:rsidR="0095533C" w:rsidRPr="00837B25" w:rsidRDefault="0095533C" w:rsidP="0095533C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  <w:p w:rsidR="0095533C" w:rsidRPr="00837B25" w:rsidRDefault="0095533C" w:rsidP="00230DF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spacing w:before="0" w:after="0" w:line="24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Trần Thị Huyền Trang</w:t>
            </w:r>
          </w:p>
        </w:tc>
        <w:tc>
          <w:tcPr>
            <w:tcW w:w="2730" w:type="dxa"/>
          </w:tcPr>
          <w:p w:rsidR="0095533C" w:rsidRPr="00837B25" w:rsidRDefault="0095533C" w:rsidP="00230DFB">
            <w:pP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3330" w:type="dxa"/>
          </w:tcPr>
          <w:p w:rsidR="0095533C" w:rsidRPr="00837B25" w:rsidRDefault="00837B25" w:rsidP="00230D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Nhóm </w:t>
            </w:r>
            <w:r w:rsidR="0095533C" w:rsidRPr="00837B25">
              <w:rPr>
                <w:rFonts w:asciiTheme="majorHAnsi" w:hAnsiTheme="majorHAnsi" w:cstheme="majorHAnsi"/>
                <w:b/>
                <w:sz w:val="24"/>
                <w:szCs w:val="24"/>
              </w:rPr>
              <w:t>trưởng chuyên môn</w:t>
            </w:r>
          </w:p>
          <w:p w:rsidR="0095533C" w:rsidRPr="00837B25" w:rsidRDefault="0095533C" w:rsidP="0095533C">
            <w:pP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  <w:p w:rsidR="0095533C" w:rsidRPr="00837B25" w:rsidRDefault="00181114" w:rsidP="00230D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(đã ký)</w:t>
            </w:r>
            <w:bookmarkStart w:id="0" w:name="_GoBack"/>
            <w:bookmarkEnd w:id="0"/>
          </w:p>
          <w:p w:rsidR="0095533C" w:rsidRPr="00837B25" w:rsidRDefault="0095533C" w:rsidP="00230DF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837B25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Phan Thị Lâm</w:t>
            </w:r>
          </w:p>
        </w:tc>
      </w:tr>
    </w:tbl>
    <w:p w:rsidR="0095533C" w:rsidRPr="00837B25" w:rsidRDefault="0095533C" w:rsidP="0095533C">
      <w:pPr>
        <w:rPr>
          <w:rFonts w:asciiTheme="majorHAnsi" w:hAnsiTheme="majorHAnsi" w:cstheme="majorHAnsi"/>
          <w:sz w:val="24"/>
          <w:szCs w:val="24"/>
          <w:lang w:val="pt-BR"/>
        </w:rPr>
      </w:pPr>
    </w:p>
    <w:p w:rsidR="0095533C" w:rsidRPr="00837B25" w:rsidRDefault="0095533C" w:rsidP="0095533C">
      <w:pPr>
        <w:spacing w:after="0" w:line="240" w:lineRule="auto"/>
        <w:ind w:left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837B25">
        <w:rPr>
          <w:rFonts w:asciiTheme="majorHAnsi" w:hAnsiTheme="majorHAnsi" w:cstheme="majorHAnsi"/>
          <w:i/>
          <w:sz w:val="24"/>
          <w:szCs w:val="24"/>
          <w:lang w:val="pt-BR"/>
        </w:rPr>
        <w:t>Nơi nhận :</w:t>
      </w:r>
    </w:p>
    <w:p w:rsidR="0095533C" w:rsidRPr="00837B25" w:rsidRDefault="0095533C" w:rsidP="0095533C">
      <w:pPr>
        <w:spacing w:after="0" w:line="240" w:lineRule="auto"/>
        <w:ind w:left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837B25">
        <w:rPr>
          <w:rFonts w:asciiTheme="majorHAnsi" w:hAnsiTheme="majorHAnsi" w:cstheme="majorHAnsi"/>
          <w:i/>
          <w:sz w:val="24"/>
          <w:szCs w:val="24"/>
          <w:lang w:val="pt-BR"/>
        </w:rPr>
        <w:t>+ BGH ;</w:t>
      </w:r>
    </w:p>
    <w:p w:rsidR="0095533C" w:rsidRPr="00837B25" w:rsidRDefault="0095533C" w:rsidP="0095533C">
      <w:pPr>
        <w:spacing w:after="0" w:line="240" w:lineRule="auto"/>
        <w:ind w:firstLine="45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837B25">
        <w:rPr>
          <w:rFonts w:asciiTheme="majorHAnsi" w:hAnsiTheme="majorHAnsi" w:cstheme="majorHAnsi"/>
          <w:i/>
          <w:sz w:val="24"/>
          <w:szCs w:val="24"/>
          <w:lang w:val="pt-BR"/>
        </w:rPr>
        <w:t>+ GV trong tổ ;</w:t>
      </w:r>
    </w:p>
    <w:p w:rsidR="0095533C" w:rsidRPr="00837B25" w:rsidRDefault="0095533C" w:rsidP="0095533C">
      <w:pPr>
        <w:spacing w:after="0"/>
        <w:ind w:firstLine="450"/>
        <w:rPr>
          <w:rFonts w:asciiTheme="majorHAnsi" w:hAnsiTheme="majorHAnsi" w:cstheme="majorHAnsi"/>
          <w:sz w:val="24"/>
          <w:szCs w:val="24"/>
          <w:lang w:val="en-US"/>
        </w:rPr>
      </w:pPr>
      <w:r w:rsidRPr="00837B25">
        <w:rPr>
          <w:rFonts w:asciiTheme="majorHAnsi" w:hAnsiTheme="majorHAnsi" w:cstheme="majorHAnsi"/>
          <w:i/>
          <w:sz w:val="24"/>
          <w:szCs w:val="24"/>
          <w:lang w:val="pt-BR"/>
        </w:rPr>
        <w:t>+ Lưu hồ sơ CM .</w:t>
      </w:r>
    </w:p>
    <w:p w:rsidR="009E701E" w:rsidRPr="00837B25" w:rsidRDefault="00181114">
      <w:pPr>
        <w:rPr>
          <w:rFonts w:asciiTheme="majorHAnsi" w:hAnsiTheme="majorHAnsi" w:cstheme="majorHAnsi"/>
          <w:sz w:val="24"/>
          <w:szCs w:val="24"/>
        </w:rPr>
      </w:pPr>
    </w:p>
    <w:sectPr w:rsidR="009E701E" w:rsidRPr="00837B25">
      <w:pgSz w:w="11906" w:h="16838"/>
      <w:pgMar w:top="709" w:right="96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C"/>
    <w:rsid w:val="00181114"/>
    <w:rsid w:val="002C2E82"/>
    <w:rsid w:val="00565CCE"/>
    <w:rsid w:val="0080211C"/>
    <w:rsid w:val="00837B25"/>
    <w:rsid w:val="0095533C"/>
    <w:rsid w:val="009825C8"/>
    <w:rsid w:val="00A04F46"/>
    <w:rsid w:val="00CA7C0B"/>
    <w:rsid w:val="00D3255F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3C"/>
    <w:pPr>
      <w:spacing w:after="160" w:line="259" w:lineRule="auto"/>
    </w:pPr>
    <w:rPr>
      <w:rFonts w:ascii="Times New Roman" w:eastAsia="Calibri" w:hAnsi="Times New Roman" w:cs="SimSu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33C"/>
    <w:pPr>
      <w:spacing w:after="0" w:line="240" w:lineRule="auto"/>
    </w:pPr>
    <w:rPr>
      <w:rFonts w:ascii="Times New Roman" w:eastAsia="Calibri" w:hAnsi="Times New Roman" w:cs="SimSu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33C"/>
    <w:pPr>
      <w:spacing w:before="60" w:after="60" w:line="312" w:lineRule="auto"/>
      <w:ind w:left="720"/>
      <w:contextualSpacing/>
    </w:pPr>
    <w:rPr>
      <w:rFonts w:cs="Times New Roman"/>
      <w:sz w:val="26"/>
      <w:lang w:val="en-US"/>
    </w:rPr>
  </w:style>
  <w:style w:type="paragraph" w:styleId="Header">
    <w:name w:val="header"/>
    <w:basedOn w:val="Normal"/>
    <w:link w:val="HeaderChar"/>
    <w:rsid w:val="0095533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553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3C"/>
    <w:pPr>
      <w:spacing w:after="160" w:line="259" w:lineRule="auto"/>
    </w:pPr>
    <w:rPr>
      <w:rFonts w:ascii="Times New Roman" w:eastAsia="Calibri" w:hAnsi="Times New Roman" w:cs="SimSu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33C"/>
    <w:pPr>
      <w:spacing w:after="0" w:line="240" w:lineRule="auto"/>
    </w:pPr>
    <w:rPr>
      <w:rFonts w:ascii="Times New Roman" w:eastAsia="Calibri" w:hAnsi="Times New Roman" w:cs="SimSu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33C"/>
    <w:pPr>
      <w:spacing w:before="60" w:after="60" w:line="312" w:lineRule="auto"/>
      <w:ind w:left="720"/>
      <w:contextualSpacing/>
    </w:pPr>
    <w:rPr>
      <w:rFonts w:cs="Times New Roman"/>
      <w:sz w:val="26"/>
      <w:lang w:val="en-US"/>
    </w:rPr>
  </w:style>
  <w:style w:type="paragraph" w:styleId="Header">
    <w:name w:val="header"/>
    <w:basedOn w:val="Normal"/>
    <w:link w:val="HeaderChar"/>
    <w:rsid w:val="0095533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553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3</cp:revision>
  <dcterms:created xsi:type="dcterms:W3CDTF">2019-11-27T04:45:00Z</dcterms:created>
  <dcterms:modified xsi:type="dcterms:W3CDTF">2019-11-27T06:59:00Z</dcterms:modified>
</cp:coreProperties>
</file>